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Pet name: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Pet type: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Breed: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Date of birth:</w:t>
      </w:r>
    </w:p>
    <w:p w:rsidR="001B638F" w:rsidRDefault="00731ABD" w:rsidP="001B638F">
      <w:pPr>
        <w:jc w:val="both"/>
        <w:rPr>
          <w:rFonts w:cs="Arial"/>
        </w:rPr>
      </w:pPr>
      <w:r>
        <w:rPr>
          <w:rFonts w:cs="Arial"/>
        </w:rPr>
        <w:t xml:space="preserve">Pet ID </w:t>
      </w:r>
      <w:proofErr w:type="gramStart"/>
      <w:r>
        <w:rPr>
          <w:rFonts w:cs="Arial"/>
        </w:rPr>
        <w:t>#  and</w:t>
      </w:r>
      <w:proofErr w:type="gramEnd"/>
      <w:r>
        <w:rPr>
          <w:rFonts w:cs="Arial"/>
        </w:rPr>
        <w:t xml:space="preserve"> State / County:</w:t>
      </w:r>
    </w:p>
    <w:p w:rsidR="00731ABD" w:rsidRDefault="00731ABD" w:rsidP="001B638F">
      <w:pPr>
        <w:jc w:val="both"/>
        <w:rPr>
          <w:rFonts w:cs="Arial"/>
        </w:rPr>
      </w:pPr>
      <w:r>
        <w:rPr>
          <w:rFonts w:cs="Arial"/>
        </w:rPr>
        <w:t>Microchip / Tattoo #:</w:t>
      </w:r>
    </w:p>
    <w:p w:rsidR="00731ABD" w:rsidRDefault="00731ABD" w:rsidP="001B638F">
      <w:pPr>
        <w:jc w:val="both"/>
        <w:rPr>
          <w:rFonts w:cs="Arial"/>
        </w:rPr>
      </w:pPr>
      <w:r>
        <w:rPr>
          <w:rFonts w:cs="Arial"/>
        </w:rPr>
        <w:t>Registry information (how to access and change):</w:t>
      </w:r>
    </w:p>
    <w:p w:rsidR="00731ABD" w:rsidRPr="00741BE2" w:rsidRDefault="00731ABD" w:rsidP="001B638F">
      <w:pPr>
        <w:jc w:val="both"/>
        <w:rPr>
          <w:rFonts w:cs="Arial"/>
        </w:rPr>
      </w:pP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Vet name: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Vet phone: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Vet address:</w:t>
      </w:r>
    </w:p>
    <w:p w:rsidR="001B638F" w:rsidRPr="00741BE2" w:rsidRDefault="001B638F" w:rsidP="001B638F">
      <w:pPr>
        <w:jc w:val="both"/>
        <w:rPr>
          <w:rFonts w:cs="Arial"/>
        </w:rPr>
      </w:pP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Medications (dosage/frequency):</w:t>
      </w:r>
    </w:p>
    <w:p w:rsidR="001B638F" w:rsidRPr="00741BE2" w:rsidRDefault="00731ABD" w:rsidP="001B638F">
      <w:pPr>
        <w:jc w:val="both"/>
        <w:rPr>
          <w:rFonts w:cs="Arial"/>
        </w:rPr>
      </w:pPr>
      <w:r>
        <w:rPr>
          <w:rFonts w:cs="Arial"/>
        </w:rPr>
        <w:t>Medical alerts (</w:t>
      </w:r>
      <w:proofErr w:type="spellStart"/>
      <w:r>
        <w:rPr>
          <w:rFonts w:cs="Arial"/>
        </w:rPr>
        <w:t>ie</w:t>
      </w:r>
      <w:proofErr w:type="spellEnd"/>
      <w:r>
        <w:rPr>
          <w:rFonts w:cs="Arial"/>
        </w:rPr>
        <w:t xml:space="preserve">. Food allergies, at-risk behaviors [eating rocks, swallows tennis balls, fears, </w:t>
      </w:r>
      <w:proofErr w:type="spellStart"/>
      <w:r>
        <w:rPr>
          <w:rFonts w:cs="Arial"/>
        </w:rPr>
        <w:t>etc</w:t>
      </w:r>
      <w:proofErr w:type="spellEnd"/>
      <w:r>
        <w:rPr>
          <w:rFonts w:cs="Arial"/>
        </w:rPr>
        <w:t>):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Feeding instructions:</w:t>
      </w:r>
    </w:p>
    <w:p w:rsidR="001B638F" w:rsidRPr="00741BE2" w:rsidRDefault="001B638F" w:rsidP="001B638F">
      <w:pPr>
        <w:jc w:val="both"/>
        <w:rPr>
          <w:rFonts w:cs="Arial"/>
        </w:rPr>
      </w:pP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Favorite toys: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Favorite foods: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Favorite treats:</w:t>
      </w:r>
    </w:p>
    <w:p w:rsidR="001B638F" w:rsidRDefault="001B638F" w:rsidP="001B638F">
      <w:pPr>
        <w:jc w:val="both"/>
        <w:rPr>
          <w:rFonts w:cs="Arial"/>
        </w:rPr>
      </w:pPr>
    </w:p>
    <w:p w:rsidR="00731ABD" w:rsidRDefault="00731ABD" w:rsidP="001B638F">
      <w:pPr>
        <w:jc w:val="both"/>
        <w:rPr>
          <w:rFonts w:cs="Arial"/>
        </w:rPr>
      </w:pP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lastRenderedPageBreak/>
        <w:t>Exercise (if applicable):</w:t>
      </w:r>
    </w:p>
    <w:p w:rsidR="001B638F" w:rsidRPr="00741BE2" w:rsidRDefault="001B638F" w:rsidP="001B638F">
      <w:pPr>
        <w:jc w:val="both"/>
        <w:rPr>
          <w:rFonts w:cs="Arial"/>
        </w:rPr>
      </w:pPr>
      <w:r>
        <w:rPr>
          <w:rFonts w:cs="Arial"/>
        </w:rPr>
        <w:t xml:space="preserve">Grooming / </w:t>
      </w:r>
      <w:proofErr w:type="gramStart"/>
      <w:r w:rsidRPr="00741BE2">
        <w:rPr>
          <w:rFonts w:cs="Arial"/>
        </w:rPr>
        <w:t>Cleaning</w:t>
      </w:r>
      <w:proofErr w:type="gramEnd"/>
      <w:r w:rsidRPr="00741BE2">
        <w:rPr>
          <w:rFonts w:cs="Arial"/>
        </w:rPr>
        <w:t xml:space="preserve"> notes (if applicable):</w:t>
      </w:r>
    </w:p>
    <w:p w:rsidR="001B638F" w:rsidRDefault="001B638F" w:rsidP="001B638F">
      <w:pPr>
        <w:jc w:val="both"/>
        <w:rPr>
          <w:rFonts w:cs="Arial"/>
        </w:rPr>
      </w:pP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 xml:space="preserve">Primary </w:t>
      </w:r>
      <w:r w:rsidR="00D86ECA">
        <w:rPr>
          <w:rFonts w:cs="Arial"/>
        </w:rPr>
        <w:t>g</w:t>
      </w:r>
      <w:r w:rsidRPr="00741BE2">
        <w:rPr>
          <w:rFonts w:cs="Arial"/>
        </w:rPr>
        <w:t>uardian for pet: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1B638F" w:rsidRPr="00741BE2" w:rsidRDefault="001B638F" w:rsidP="001B638F">
      <w:pPr>
        <w:jc w:val="both"/>
        <w:rPr>
          <w:rFonts w:cs="Arial"/>
        </w:rPr>
      </w:pP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 xml:space="preserve">Backup </w:t>
      </w:r>
      <w:r w:rsidR="00D86ECA">
        <w:rPr>
          <w:rFonts w:cs="Arial"/>
        </w:rPr>
        <w:t>g</w:t>
      </w:r>
      <w:bookmarkStart w:id="0" w:name="_GoBack"/>
      <w:bookmarkEnd w:id="0"/>
      <w:r w:rsidRPr="00741BE2">
        <w:rPr>
          <w:rFonts w:cs="Arial"/>
        </w:rPr>
        <w:t>uardian for pet: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1B638F" w:rsidRPr="00741BE2" w:rsidRDefault="001B638F" w:rsidP="001B638F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1B638F" w:rsidRPr="00741BE2" w:rsidRDefault="001B638F" w:rsidP="001B638F">
      <w:pPr>
        <w:jc w:val="both"/>
        <w:rPr>
          <w:rFonts w:cs="Arial"/>
        </w:rPr>
      </w:pPr>
    </w:p>
    <w:p w:rsidR="001B638F" w:rsidRPr="00741BE2" w:rsidRDefault="001B638F" w:rsidP="001B638F">
      <w:pPr>
        <w:jc w:val="both"/>
        <w:rPr>
          <w:rFonts w:cs="Arial"/>
          <w:b/>
          <w:bCs/>
        </w:rPr>
      </w:pPr>
      <w:r w:rsidRPr="00741BE2">
        <w:rPr>
          <w:rFonts w:cs="Arial"/>
          <w:b/>
          <w:bCs/>
        </w:rPr>
        <w:t>Additional Notes:</w:t>
      </w:r>
    </w:p>
    <w:sectPr w:rsidR="001B638F" w:rsidRPr="00741B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C5" w:rsidRDefault="004E02C5" w:rsidP="00834E1F">
      <w:pPr>
        <w:spacing w:after="0" w:line="240" w:lineRule="auto"/>
      </w:pPr>
      <w:r>
        <w:separator/>
      </w:r>
    </w:p>
  </w:endnote>
  <w:endnote w:type="continuationSeparator" w:id="0">
    <w:p w:rsidR="004E02C5" w:rsidRDefault="004E02C5" w:rsidP="0083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834E1F" w:rsidRPr="00C23FAC" w:rsidTr="00C23FAC">
      <w:tc>
        <w:tcPr>
          <w:tcW w:w="500" w:type="pct"/>
          <w:tcBorders>
            <w:top w:val="single" w:sz="4" w:space="0" w:color="1E5E9F"/>
          </w:tcBorders>
          <w:shd w:val="clear" w:color="auto" w:fill="1E5E9F"/>
        </w:tcPr>
        <w:p w:rsidR="00834E1F" w:rsidRPr="00C23FAC" w:rsidRDefault="00834E1F">
          <w:pPr>
            <w:pStyle w:val="Footer"/>
            <w:jc w:val="right"/>
            <w:rPr>
              <w:b/>
              <w:bCs/>
              <w:color w:val="FFFFFF"/>
            </w:rPr>
          </w:pPr>
          <w:r w:rsidRPr="00C23FAC">
            <w:fldChar w:fldCharType="begin"/>
          </w:r>
          <w:r w:rsidRPr="00C23FAC">
            <w:instrText xml:space="preserve"> PAGE   \* MERGEFORMAT </w:instrText>
          </w:r>
          <w:r w:rsidRPr="00C23FAC">
            <w:fldChar w:fldCharType="separate"/>
          </w:r>
          <w:r w:rsidR="00D86ECA" w:rsidRPr="00D86ECA">
            <w:rPr>
              <w:noProof/>
              <w:color w:val="FFFFFF"/>
            </w:rPr>
            <w:t>2</w:t>
          </w:r>
          <w:r w:rsidRPr="00C23FAC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34E1F" w:rsidRPr="00C23FAC" w:rsidRDefault="001B638F" w:rsidP="00834E1F">
          <w:pPr>
            <w:pStyle w:val="Footer"/>
            <w:tabs>
              <w:tab w:val="clear" w:pos="9360"/>
              <w:tab w:val="left" w:pos="7050"/>
            </w:tabs>
          </w:pPr>
          <w:r>
            <w:t>Pet</w:t>
          </w:r>
          <w:r w:rsidR="00EC19EB">
            <w:t xml:space="preserve"> </w:t>
          </w:r>
          <w:r w:rsidR="00D13368">
            <w:t>Information</w:t>
          </w:r>
          <w:r w:rsidR="00834E1F" w:rsidRPr="00C23FAC">
            <w:t xml:space="preserve"> | Four Peaks Planning, Inc.</w:t>
          </w:r>
          <w:r w:rsidR="00834E1F" w:rsidRPr="00C23FAC">
            <w:tab/>
          </w:r>
        </w:p>
        <w:p w:rsidR="005814E6" w:rsidRPr="00C23FAC" w:rsidRDefault="00834E1F" w:rsidP="005814E6">
          <w:pPr>
            <w:pStyle w:val="Footer"/>
            <w:tabs>
              <w:tab w:val="clear" w:pos="9360"/>
              <w:tab w:val="left" w:pos="7050"/>
            </w:tabs>
          </w:pPr>
          <w:r w:rsidRPr="00C23FAC">
            <w:t xml:space="preserve">(480) 229-6220 | </w:t>
          </w:r>
          <w:r w:rsidR="005814E6" w:rsidRPr="00C23FAC">
            <w:t>www.fourpeaksplanning.com</w:t>
          </w:r>
        </w:p>
      </w:tc>
    </w:tr>
  </w:tbl>
  <w:p w:rsidR="00834E1F" w:rsidRDefault="0083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C5" w:rsidRDefault="004E02C5" w:rsidP="00834E1F">
      <w:pPr>
        <w:spacing w:after="0" w:line="240" w:lineRule="auto"/>
      </w:pPr>
      <w:r>
        <w:separator/>
      </w:r>
    </w:p>
  </w:footnote>
  <w:footnote w:type="continuationSeparator" w:id="0">
    <w:p w:rsidR="004E02C5" w:rsidRDefault="004E02C5" w:rsidP="0083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40" w:rsidRDefault="001B638F" w:rsidP="00DB1040">
    <w:pPr>
      <w:pStyle w:val="Title"/>
      <w:jc w:val="center"/>
    </w:pPr>
    <w:r>
      <w:t>Pet</w:t>
    </w:r>
    <w:r w:rsidR="00EC19EB">
      <w:t xml:space="preserve"> </w:t>
    </w:r>
    <w:r w:rsidR="00DB1040">
      <w:t>Information</w:t>
    </w:r>
  </w:p>
  <w:p w:rsidR="00DB1040" w:rsidRDefault="00DB1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FAD"/>
    <w:multiLevelType w:val="hybridMultilevel"/>
    <w:tmpl w:val="7BB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8322D"/>
    <w:multiLevelType w:val="hybridMultilevel"/>
    <w:tmpl w:val="2B3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977A8"/>
    <w:multiLevelType w:val="hybridMultilevel"/>
    <w:tmpl w:val="A8A2CE3A"/>
    <w:lvl w:ilvl="0" w:tplc="CE9A9878">
      <w:start w:val="4"/>
      <w:numFmt w:val="bullet"/>
      <w:lvlText w:val=""/>
      <w:lvlJc w:val="left"/>
      <w:pPr>
        <w:ind w:left="720" w:hanging="360"/>
      </w:pPr>
      <w:rPr>
        <w:rFonts w:ascii="Symbol" w:eastAsia="Palatino Linotype" w:hAnsi="Symbol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8"/>
    <w:rsid w:val="00044601"/>
    <w:rsid w:val="000718A8"/>
    <w:rsid w:val="00155A08"/>
    <w:rsid w:val="001934B1"/>
    <w:rsid w:val="001B638F"/>
    <w:rsid w:val="002F4841"/>
    <w:rsid w:val="00316503"/>
    <w:rsid w:val="003453E0"/>
    <w:rsid w:val="003B0515"/>
    <w:rsid w:val="003D330C"/>
    <w:rsid w:val="00475857"/>
    <w:rsid w:val="004A01DE"/>
    <w:rsid w:val="004E02C5"/>
    <w:rsid w:val="005069B0"/>
    <w:rsid w:val="005814E6"/>
    <w:rsid w:val="005D2B36"/>
    <w:rsid w:val="005D69D9"/>
    <w:rsid w:val="00731ABD"/>
    <w:rsid w:val="007772B2"/>
    <w:rsid w:val="007F1EBA"/>
    <w:rsid w:val="00834E1F"/>
    <w:rsid w:val="00842E6C"/>
    <w:rsid w:val="008B60DB"/>
    <w:rsid w:val="00964E38"/>
    <w:rsid w:val="009B2F58"/>
    <w:rsid w:val="009E1895"/>
    <w:rsid w:val="00A70744"/>
    <w:rsid w:val="00AE119A"/>
    <w:rsid w:val="00B5427B"/>
    <w:rsid w:val="00BE3A28"/>
    <w:rsid w:val="00C23FAC"/>
    <w:rsid w:val="00C81973"/>
    <w:rsid w:val="00CA0F37"/>
    <w:rsid w:val="00CF14A3"/>
    <w:rsid w:val="00D13368"/>
    <w:rsid w:val="00D568DA"/>
    <w:rsid w:val="00D74AAE"/>
    <w:rsid w:val="00D86ECA"/>
    <w:rsid w:val="00DB1040"/>
    <w:rsid w:val="00E10826"/>
    <w:rsid w:val="00E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9EB"/>
    <w:pPr>
      <w:pBdr>
        <w:bottom w:val="single" w:sz="4" w:space="4" w:color="93A299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93A299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9EB"/>
    <w:rPr>
      <w:rFonts w:ascii="Times New Roman" w:eastAsia="Times New Roman" w:hAnsi="Times New Roman"/>
      <w:b/>
      <w:bCs/>
      <w:i/>
      <w:iCs/>
      <w:color w:val="93A2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9EB"/>
    <w:pPr>
      <w:pBdr>
        <w:bottom w:val="single" w:sz="4" w:space="4" w:color="93A299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93A299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9EB"/>
    <w:rPr>
      <w:rFonts w:ascii="Times New Roman" w:eastAsia="Times New Roman" w:hAnsi="Times New Roman"/>
      <w:b/>
      <w:bCs/>
      <w:i/>
      <w:iCs/>
      <w:color w:val="93A2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Peaks Planning, Inc.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7</cp:revision>
  <cp:lastPrinted>2012-02-17T19:51:00Z</cp:lastPrinted>
  <dcterms:created xsi:type="dcterms:W3CDTF">2012-06-20T20:56:00Z</dcterms:created>
  <dcterms:modified xsi:type="dcterms:W3CDTF">2012-06-21T01:34:00Z</dcterms:modified>
</cp:coreProperties>
</file>